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5"/>
        <w:gridCol w:w="1310"/>
        <w:gridCol w:w="788"/>
        <w:gridCol w:w="1495"/>
        <w:gridCol w:w="1103"/>
        <w:gridCol w:w="1245"/>
        <w:gridCol w:w="755"/>
        <w:gridCol w:w="560"/>
        <w:gridCol w:w="1832"/>
        <w:gridCol w:w="1234"/>
        <w:gridCol w:w="832"/>
        <w:gridCol w:w="1419"/>
        <w:gridCol w:w="2060"/>
      </w:tblGrid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r w:rsidRPr="0099459A">
              <w:rPr>
                <w:b/>
                <w:bCs/>
              </w:rPr>
              <w:t>Nom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proofErr w:type="spellStart"/>
            <w:r w:rsidRPr="0099459A">
              <w:rPr>
                <w:b/>
                <w:bCs/>
              </w:rPr>
              <w:t>Prenom</w:t>
            </w:r>
            <w:proofErr w:type="spellEnd"/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r w:rsidRPr="0099459A">
              <w:rPr>
                <w:b/>
                <w:bCs/>
              </w:rPr>
              <w:t>Naissance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r w:rsidRPr="0099459A">
              <w:rPr>
                <w:b/>
                <w:bCs/>
              </w:rPr>
              <w:t>Ville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r w:rsidRPr="0099459A">
              <w:rPr>
                <w:b/>
                <w:bCs/>
              </w:rPr>
              <w:t>Arrondissement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proofErr w:type="spellStart"/>
            <w:r w:rsidRPr="0099459A">
              <w:rPr>
                <w:b/>
                <w:bCs/>
              </w:rPr>
              <w:t>Departement</w:t>
            </w:r>
            <w:proofErr w:type="spellEnd"/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r w:rsidRPr="0099459A">
              <w:rPr>
                <w:b/>
                <w:bCs/>
              </w:rPr>
              <w:t>Pays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r w:rsidRPr="0099459A">
              <w:rPr>
                <w:b/>
                <w:bCs/>
              </w:rPr>
              <w:t>Code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r w:rsidRPr="0099459A">
              <w:rPr>
                <w:b/>
                <w:bCs/>
              </w:rPr>
              <w:t>Régiment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r w:rsidRPr="0099459A">
              <w:rPr>
                <w:b/>
                <w:bCs/>
              </w:rPr>
              <w:t>Grade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r w:rsidRPr="0099459A">
              <w:rPr>
                <w:b/>
                <w:bCs/>
              </w:rPr>
              <w:t>Période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r w:rsidRPr="0099459A">
              <w:rPr>
                <w:b/>
                <w:bCs/>
              </w:rPr>
              <w:t>Campagnes</w:t>
            </w:r>
          </w:p>
        </w:tc>
        <w:tc>
          <w:tcPr>
            <w:tcW w:w="3608" w:type="dxa"/>
            <w:noWrap/>
            <w:hideMark/>
          </w:tcPr>
          <w:p w:rsidR="0099459A" w:rsidRPr="0099459A" w:rsidRDefault="0099459A">
            <w:pPr>
              <w:rPr>
                <w:b/>
                <w:bCs/>
              </w:rPr>
            </w:pPr>
            <w:r w:rsidRPr="0099459A">
              <w:rPr>
                <w:b/>
                <w:bCs/>
              </w:rPr>
              <w:t>Divers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Victor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21/7/1772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Dinan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Dinan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 xml:space="preserve">Cotes </w:t>
            </w:r>
            <w:proofErr w:type="spellStart"/>
            <w:r w:rsidRPr="0099459A">
              <w:t>d'armor</w:t>
            </w:r>
            <w:proofErr w:type="spellEnd"/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F22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3e bat de la </w:t>
            </w:r>
            <w:proofErr w:type="spellStart"/>
            <w:r w:rsidRPr="0099459A">
              <w:t>meuse</w:t>
            </w:r>
            <w:proofErr w:type="spellEnd"/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Capitaine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1790 à 1803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proofErr w:type="spellStart"/>
            <w:r w:rsidRPr="0099459A">
              <w:t>Etats</w:t>
            </w:r>
            <w:proofErr w:type="spellEnd"/>
            <w:r w:rsidRPr="0099459A">
              <w:t xml:space="preserve"> de services -o 55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François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Neuvier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/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Doubs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F25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33e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/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175196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Gabriel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Appenans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/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Doubs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F25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8e chasseur à cheval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Chasseur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/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174857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Joseph Constant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St Malo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 xml:space="preserve">St </w:t>
            </w:r>
            <w:proofErr w:type="spellStart"/>
            <w:r w:rsidRPr="0099459A">
              <w:t>malo</w:t>
            </w:r>
            <w:proofErr w:type="spellEnd"/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Ille et Vilaine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F35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Garde impériale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Capitaine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11/11/1809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159674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 xml:space="preserve">Joseph 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Azay-le-rideau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Chinon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Indre et Loire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F37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9e chasseur à cheval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/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/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Claude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1794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 xml:space="preserve">St </w:t>
            </w:r>
            <w:proofErr w:type="spellStart"/>
            <w:r w:rsidRPr="0099459A">
              <w:t>Medard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Mont de Marsan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Landes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F40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/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S/officier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1794 à 1857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Journalier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Antoine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1794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Liverdun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Toul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Meurthe et Moselle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F54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3e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1809 à 1813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/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proofErr w:type="spellStart"/>
            <w:r w:rsidRPr="0099459A">
              <w:t>charles</w:t>
            </w:r>
            <w:proofErr w:type="spellEnd"/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1793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Benney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Nancy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Meurthe et Moselle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F54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26e </w:t>
            </w:r>
            <w:proofErr w:type="spellStart"/>
            <w:r w:rsidRPr="0099459A">
              <w:t>leger</w:t>
            </w:r>
            <w:proofErr w:type="spellEnd"/>
          </w:p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1813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C:Salmagne/100j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François Thomas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1783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Nancy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/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Meurthe et Moselle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F54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7e </w:t>
            </w:r>
            <w:proofErr w:type="spellStart"/>
            <w:r w:rsidRPr="0099459A">
              <w:t>leger</w:t>
            </w:r>
            <w:proofErr w:type="spellEnd"/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1813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proofErr w:type="spellStart"/>
            <w:r w:rsidRPr="0099459A">
              <w:t>ste</w:t>
            </w:r>
            <w:proofErr w:type="spellEnd"/>
            <w:r w:rsidRPr="0099459A">
              <w:t xml:space="preserve"> Confraternelle / Serrurier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Jean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1788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Benney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Nancy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Meurthe et Moselle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F54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115e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Caporal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/>
        </w:tc>
        <w:tc>
          <w:tcPr>
            <w:tcW w:w="2428" w:type="dxa"/>
            <w:noWrap/>
            <w:hideMark/>
          </w:tcPr>
          <w:p w:rsidR="0099459A" w:rsidRPr="0099459A" w:rsidRDefault="0099459A">
            <w:r w:rsidRPr="0099459A">
              <w:t>Espagne</w:t>
            </w:r>
          </w:p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Prisonnier Cabrera 2 ans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 xml:space="preserve">Jean baptiste </w:t>
            </w:r>
            <w:proofErr w:type="spellStart"/>
            <w:r w:rsidRPr="0099459A">
              <w:t>françois</w:t>
            </w:r>
            <w:proofErr w:type="spellEnd"/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1787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Maron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Nancy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Meurthe et Moselle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F54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40e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1809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>
            <w:pPr>
              <w:rPr>
                <w:lang w:val="en-US"/>
              </w:rPr>
            </w:pPr>
            <w:r w:rsidRPr="0099459A">
              <w:rPr>
                <w:lang w:val="en-US"/>
              </w:rPr>
              <w:t>Ita/Esp/val/wat/fleurus</w:t>
            </w:r>
          </w:p>
        </w:tc>
        <w:tc>
          <w:tcPr>
            <w:tcW w:w="3608" w:type="dxa"/>
            <w:noWrap/>
            <w:hideMark/>
          </w:tcPr>
          <w:p w:rsidR="0099459A" w:rsidRPr="0099459A" w:rsidRDefault="0099459A">
            <w:pPr>
              <w:rPr>
                <w:lang w:val="en-US"/>
              </w:rPr>
            </w:pP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Joseph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1785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Benney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Nancy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Meurthe et Moselle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F54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13e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1804 à 1810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>
            <w:proofErr w:type="spellStart"/>
            <w:r w:rsidRPr="0099459A">
              <w:t>Ita</w:t>
            </w:r>
            <w:proofErr w:type="spellEnd"/>
            <w:r w:rsidRPr="0099459A">
              <w:t>/</w:t>
            </w:r>
            <w:proofErr w:type="spellStart"/>
            <w:r w:rsidRPr="0099459A">
              <w:t>aut</w:t>
            </w:r>
            <w:proofErr w:type="spellEnd"/>
          </w:p>
        </w:tc>
        <w:tc>
          <w:tcPr>
            <w:tcW w:w="3608" w:type="dxa"/>
            <w:noWrap/>
            <w:hideMark/>
          </w:tcPr>
          <w:p w:rsidR="0099459A" w:rsidRPr="0099459A" w:rsidRDefault="0099459A"/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 xml:space="preserve">Joseph </w:t>
            </w:r>
            <w:proofErr w:type="spellStart"/>
            <w:r w:rsidRPr="0099459A">
              <w:t>françois</w:t>
            </w:r>
            <w:proofErr w:type="spellEnd"/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1785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Nancy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/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Meurthe et Moselle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F54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9e </w:t>
            </w:r>
            <w:proofErr w:type="spellStart"/>
            <w:r w:rsidRPr="0099459A">
              <w:t>Bt</w:t>
            </w:r>
            <w:proofErr w:type="spellEnd"/>
            <w:r w:rsidRPr="0099459A">
              <w:t xml:space="preserve"> de la </w:t>
            </w:r>
            <w:proofErr w:type="spellStart"/>
            <w:r w:rsidRPr="0099459A">
              <w:t>meurthe</w:t>
            </w:r>
            <w:proofErr w:type="spellEnd"/>
          </w:p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1814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/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Nicolas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1784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Champenoux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Nancy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Meurthe et Moselle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F54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23e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1799 à 1814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>
            <w:proofErr w:type="spellStart"/>
            <w:r w:rsidRPr="0099459A">
              <w:t>ita</w:t>
            </w:r>
            <w:proofErr w:type="spellEnd"/>
            <w:r w:rsidRPr="0099459A">
              <w:t>/</w:t>
            </w:r>
            <w:proofErr w:type="spellStart"/>
            <w:r w:rsidRPr="0099459A">
              <w:t>aut</w:t>
            </w:r>
            <w:proofErr w:type="spellEnd"/>
            <w:r w:rsidRPr="0099459A">
              <w:t>/</w:t>
            </w:r>
            <w:proofErr w:type="spellStart"/>
            <w:r w:rsidRPr="0099459A">
              <w:t>dalmatie</w:t>
            </w:r>
            <w:proofErr w:type="spellEnd"/>
          </w:p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rentre couvert de blessures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proofErr w:type="spellStart"/>
            <w:r w:rsidRPr="0099459A">
              <w:t>Simeon</w:t>
            </w:r>
            <w:proofErr w:type="spellEnd"/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1777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Laneuvelotte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Nancy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Meurthe et Moselle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F54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109e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/>
        </w:tc>
        <w:tc>
          <w:tcPr>
            <w:tcW w:w="2428" w:type="dxa"/>
            <w:noWrap/>
            <w:hideMark/>
          </w:tcPr>
          <w:p w:rsidR="0099459A" w:rsidRPr="0099459A" w:rsidRDefault="0099459A">
            <w:r w:rsidRPr="0099459A">
              <w:t>Bale/berne/</w:t>
            </w:r>
            <w:proofErr w:type="spellStart"/>
            <w:r w:rsidRPr="0099459A">
              <w:t>zurich</w:t>
            </w:r>
            <w:proofErr w:type="spellEnd"/>
          </w:p>
        </w:tc>
        <w:tc>
          <w:tcPr>
            <w:tcW w:w="3608" w:type="dxa"/>
            <w:noWrap/>
            <w:hideMark/>
          </w:tcPr>
          <w:p w:rsidR="0099459A" w:rsidRPr="0099459A" w:rsidRDefault="0099459A">
            <w:proofErr w:type="spellStart"/>
            <w:r w:rsidRPr="0099459A">
              <w:t>Libere</w:t>
            </w:r>
            <w:proofErr w:type="spellEnd"/>
            <w:r w:rsidRPr="0099459A">
              <w:t xml:space="preserve"> an </w:t>
            </w:r>
            <w:proofErr w:type="spellStart"/>
            <w:r w:rsidRPr="0099459A">
              <w:t>xI</w:t>
            </w:r>
            <w:proofErr w:type="spellEnd"/>
            <w:r w:rsidRPr="0099459A">
              <w:t xml:space="preserve"> avec blessures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Dominique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/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Fleury-devant-</w:t>
            </w:r>
            <w:proofErr w:type="spellStart"/>
            <w:r w:rsidRPr="0099459A">
              <w:t>douaumont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Verdun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Meuse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F54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9e </w:t>
            </w:r>
            <w:proofErr w:type="spellStart"/>
            <w:r w:rsidRPr="0099459A">
              <w:t>rgt</w:t>
            </w:r>
            <w:proofErr w:type="spellEnd"/>
            <w:r w:rsidRPr="0099459A">
              <w:t xml:space="preserve"> d'artillerie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1813 à 1817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263172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Jacques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Abainville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Commercy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proofErr w:type="spellStart"/>
            <w:r w:rsidRPr="0099459A">
              <w:t>meuse</w:t>
            </w:r>
            <w:proofErr w:type="spellEnd"/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134e </w:t>
            </w:r>
            <w:proofErr w:type="spellStart"/>
            <w:r w:rsidRPr="0099459A">
              <w:t>rgt</w:t>
            </w:r>
            <w:proofErr w:type="spellEnd"/>
            <w:r w:rsidRPr="0099459A">
              <w:t xml:space="preserve">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Sergent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1813 à 1819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Médaillé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lastRenderedPageBreak/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 xml:space="preserve">Jean baptiste 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Dainville-aux-forges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Commercy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Meuse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7e et 2e </w:t>
            </w:r>
            <w:proofErr w:type="spellStart"/>
            <w:r w:rsidRPr="0099459A">
              <w:t>rgt</w:t>
            </w:r>
            <w:proofErr w:type="spellEnd"/>
            <w:r w:rsidRPr="0099459A">
              <w:t xml:space="preserve"> d'artillerie à pied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Artificier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1811 à 1819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Médaillé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Jean baptiste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Laheycourt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proofErr w:type="spellStart"/>
            <w:r w:rsidRPr="0099459A">
              <w:t>Bar-le-duc</w:t>
            </w:r>
            <w:proofErr w:type="spellEnd"/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Meuse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4e et 132e </w:t>
            </w:r>
            <w:proofErr w:type="spellStart"/>
            <w:r w:rsidRPr="0099459A">
              <w:t>rgt</w:t>
            </w:r>
            <w:proofErr w:type="spellEnd"/>
            <w:r w:rsidRPr="0099459A">
              <w:t xml:space="preserve">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Sergent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1812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Médaillé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Jean pierre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Bulainville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proofErr w:type="spellStart"/>
            <w:r w:rsidRPr="0099459A">
              <w:t>Bar-le-duc</w:t>
            </w:r>
            <w:proofErr w:type="spellEnd"/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Meuse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94e </w:t>
            </w:r>
            <w:proofErr w:type="spellStart"/>
            <w:r w:rsidRPr="0099459A">
              <w:t>rgt</w:t>
            </w:r>
            <w:proofErr w:type="spellEnd"/>
            <w:r w:rsidRPr="0099459A">
              <w:t xml:space="preserve">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1809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Médaillé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 xml:space="preserve">Jean </w:t>
            </w:r>
            <w:proofErr w:type="spellStart"/>
            <w:r w:rsidRPr="0099459A">
              <w:t>theodore</w:t>
            </w:r>
            <w:proofErr w:type="spellEnd"/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Mesnil-sur-</w:t>
            </w:r>
            <w:proofErr w:type="spellStart"/>
            <w:r w:rsidRPr="0099459A">
              <w:t>saulx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proofErr w:type="spellStart"/>
            <w:r w:rsidRPr="0099459A">
              <w:t>Bar-le-duc</w:t>
            </w:r>
            <w:proofErr w:type="spellEnd"/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Meuse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1er </w:t>
            </w:r>
            <w:proofErr w:type="spellStart"/>
            <w:r w:rsidRPr="0099459A">
              <w:t>rgt</w:t>
            </w:r>
            <w:proofErr w:type="spellEnd"/>
            <w:r w:rsidRPr="0099459A">
              <w:t xml:space="preserve"> du </w:t>
            </w:r>
            <w:proofErr w:type="spellStart"/>
            <w:r w:rsidRPr="0099459A">
              <w:t>genie</w:t>
            </w:r>
            <w:proofErr w:type="spellEnd"/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Sapeur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1813 à 1821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Médaillé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Joseph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Mesnil-sur-</w:t>
            </w:r>
            <w:proofErr w:type="spellStart"/>
            <w:r w:rsidRPr="0099459A">
              <w:t>saulx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proofErr w:type="spellStart"/>
            <w:r w:rsidRPr="0099459A">
              <w:t>Bar-le-duc</w:t>
            </w:r>
            <w:proofErr w:type="spellEnd"/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Meuse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52e </w:t>
            </w:r>
            <w:proofErr w:type="spellStart"/>
            <w:r w:rsidRPr="0099459A">
              <w:t>rgt</w:t>
            </w:r>
            <w:proofErr w:type="spellEnd"/>
            <w:r w:rsidRPr="0099459A">
              <w:t xml:space="preserve">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1805 à 1806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>
            <w:r w:rsidRPr="0099459A">
              <w:t>Italie</w:t>
            </w:r>
          </w:p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261929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Nicolas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Fleury-devant-</w:t>
            </w:r>
            <w:proofErr w:type="spellStart"/>
            <w:r w:rsidRPr="0099459A">
              <w:t>douaumont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Verdun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Meuse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1er </w:t>
            </w:r>
            <w:proofErr w:type="spellStart"/>
            <w:r w:rsidRPr="0099459A">
              <w:t>rgt</w:t>
            </w:r>
            <w:proofErr w:type="spellEnd"/>
            <w:r w:rsidRPr="0099459A">
              <w:t xml:space="preserve"> des grenadiers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1813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>
            <w:r w:rsidRPr="0099459A">
              <w:t xml:space="preserve">Garde </w:t>
            </w:r>
            <w:proofErr w:type="spellStart"/>
            <w:r w:rsidRPr="0099459A">
              <w:t>imperiale</w:t>
            </w:r>
            <w:proofErr w:type="spellEnd"/>
          </w:p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263171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Nicolas Jean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Deuxnouds</w:t>
            </w:r>
            <w:proofErr w:type="spellEnd"/>
            <w:r w:rsidRPr="0099459A">
              <w:t>-aux-bois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Commercy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Meuse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55e </w:t>
            </w:r>
            <w:proofErr w:type="spellStart"/>
            <w:r w:rsidRPr="0099459A">
              <w:t>rgt</w:t>
            </w:r>
            <w:proofErr w:type="spellEnd"/>
            <w:r w:rsidRPr="0099459A">
              <w:t xml:space="preserve">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Caporal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1808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262549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Pierre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Lanheres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Verdun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Meuse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1er </w:t>
            </w:r>
            <w:proofErr w:type="spellStart"/>
            <w:r w:rsidRPr="0099459A">
              <w:t>rgt</w:t>
            </w:r>
            <w:proofErr w:type="spellEnd"/>
            <w:r w:rsidRPr="0099459A">
              <w:t xml:space="preserve"> de tirailleurs de la garde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1814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Médaillé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Robert ou Hubert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Thonnelle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Montmédy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Meuse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9e </w:t>
            </w:r>
            <w:proofErr w:type="spellStart"/>
            <w:r w:rsidRPr="0099459A">
              <w:t>leger</w:t>
            </w:r>
            <w:proofErr w:type="spellEnd"/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1813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262950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Stanislas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Salmagne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proofErr w:type="spellStart"/>
            <w:r w:rsidRPr="0099459A">
              <w:t>Bar-le-duc</w:t>
            </w:r>
            <w:proofErr w:type="spellEnd"/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Meuse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F55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4e </w:t>
            </w:r>
            <w:proofErr w:type="spellStart"/>
            <w:r w:rsidRPr="0099459A">
              <w:t>rgt</w:t>
            </w:r>
            <w:proofErr w:type="spellEnd"/>
            <w:r w:rsidRPr="0099459A">
              <w:t xml:space="preserve"> d'infanterie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1812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Médaillé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Joseph Barthelemy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1775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Fossieux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Château salins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Moselle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F57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42e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1799 à 1803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>
            <w:r w:rsidRPr="0099459A">
              <w:t>Maastricht</w:t>
            </w:r>
          </w:p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 xml:space="preserve">Habite </w:t>
            </w:r>
            <w:proofErr w:type="spellStart"/>
            <w:r w:rsidRPr="0099459A">
              <w:t>strasbourg</w:t>
            </w:r>
            <w:proofErr w:type="spellEnd"/>
            <w:r w:rsidRPr="0099459A">
              <w:t xml:space="preserve"> </w:t>
            </w:r>
            <w:proofErr w:type="spellStart"/>
            <w:r w:rsidRPr="0099459A">
              <w:t>décé</w:t>
            </w:r>
            <w:proofErr w:type="spellEnd"/>
            <w:r w:rsidRPr="0099459A">
              <w:t xml:space="preserve"> 13/1/1858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Antoine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15/4/1787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Ste-marie-aux-mines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/>
        </w:tc>
        <w:tc>
          <w:tcPr>
            <w:tcW w:w="2108" w:type="dxa"/>
            <w:noWrap/>
            <w:hideMark/>
          </w:tcPr>
          <w:p w:rsidR="0099459A" w:rsidRPr="0099459A" w:rsidRDefault="0099459A">
            <w:proofErr w:type="spellStart"/>
            <w:r w:rsidRPr="0099459A">
              <w:t>Haut-rhin</w:t>
            </w:r>
            <w:proofErr w:type="spellEnd"/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F68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5e hussard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1807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138607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François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Mulhouse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/>
        </w:tc>
        <w:tc>
          <w:tcPr>
            <w:tcW w:w="2108" w:type="dxa"/>
            <w:noWrap/>
            <w:hideMark/>
          </w:tcPr>
          <w:p w:rsidR="0099459A" w:rsidRPr="0099459A" w:rsidRDefault="0099459A">
            <w:proofErr w:type="spellStart"/>
            <w:r w:rsidRPr="0099459A">
              <w:t>Haut-rhin</w:t>
            </w:r>
            <w:proofErr w:type="spellEnd"/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F68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6e voltigeurs et 51e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1811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/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François louis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12/9/1771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Ste-marie-aux-mines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/>
        </w:tc>
        <w:tc>
          <w:tcPr>
            <w:tcW w:w="2108" w:type="dxa"/>
            <w:noWrap/>
            <w:hideMark/>
          </w:tcPr>
          <w:p w:rsidR="0099459A" w:rsidRPr="0099459A" w:rsidRDefault="0099459A">
            <w:proofErr w:type="spellStart"/>
            <w:r w:rsidRPr="0099459A">
              <w:t>Haut-rhin</w:t>
            </w:r>
            <w:proofErr w:type="spellEnd"/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F68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4e 1/2 brigade de </w:t>
            </w:r>
            <w:proofErr w:type="spellStart"/>
            <w:r w:rsidRPr="0099459A">
              <w:t>leger</w:t>
            </w:r>
            <w:proofErr w:type="spellEnd"/>
          </w:p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1790 à 1798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138593-décé le 6/4/1864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Jacques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/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Vezelois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/>
        </w:tc>
        <w:tc>
          <w:tcPr>
            <w:tcW w:w="2108" w:type="dxa"/>
            <w:noWrap/>
            <w:hideMark/>
          </w:tcPr>
          <w:p w:rsidR="0099459A" w:rsidRPr="0099459A" w:rsidRDefault="0099459A">
            <w:proofErr w:type="spellStart"/>
            <w:r w:rsidRPr="0099459A">
              <w:t>Haut-rhin</w:t>
            </w:r>
            <w:proofErr w:type="spellEnd"/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F68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1e lanciers du </w:t>
            </w:r>
            <w:proofErr w:type="spellStart"/>
            <w:r w:rsidRPr="0099459A">
              <w:t>haut-rhin</w:t>
            </w:r>
            <w:proofErr w:type="spellEnd"/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Brigadier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 w:rsidP="0099459A">
            <w:r w:rsidRPr="0099459A">
              <w:t>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 w:rsidP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238125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Jean Jacques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23/4/1773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Meroux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Belfort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proofErr w:type="spellStart"/>
            <w:r w:rsidRPr="0099459A">
              <w:t>Haut-rhin</w:t>
            </w:r>
            <w:proofErr w:type="spellEnd"/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F68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3e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1793 à 1808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137694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 xml:space="preserve">Jean </w:t>
            </w:r>
            <w:proofErr w:type="spellStart"/>
            <w:r w:rsidRPr="0099459A">
              <w:t>claude</w:t>
            </w:r>
            <w:proofErr w:type="spellEnd"/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30/3/1779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Bron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Lyon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proofErr w:type="spellStart"/>
            <w:r w:rsidRPr="0099459A">
              <w:t>Rhone</w:t>
            </w:r>
            <w:proofErr w:type="spellEnd"/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F69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1° Dragon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1800 à 1802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Cultivateur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Vincent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/>
        </w:tc>
        <w:tc>
          <w:tcPr>
            <w:tcW w:w="1848" w:type="dxa"/>
            <w:noWrap/>
            <w:hideMark/>
          </w:tcPr>
          <w:p w:rsidR="0099459A" w:rsidRPr="0099459A" w:rsidRDefault="0099459A"/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Haute Saône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F70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Ancien militaire </w:t>
            </w:r>
            <w:proofErr w:type="spellStart"/>
            <w:r w:rsidRPr="0099459A">
              <w:t>reinscrit</w:t>
            </w:r>
            <w:proofErr w:type="spellEnd"/>
            <w:r w:rsidRPr="0099459A">
              <w:t xml:space="preserve"> en 1875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/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/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lastRenderedPageBreak/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proofErr w:type="spellStart"/>
            <w:r w:rsidRPr="0099459A">
              <w:t>Jerôme</w:t>
            </w:r>
            <w:proofErr w:type="spellEnd"/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1798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Toulon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/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Var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F83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sur L'aire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Mousse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1812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260854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 xml:space="preserve">Louis </w:t>
            </w:r>
            <w:proofErr w:type="spellStart"/>
            <w:r w:rsidRPr="0099459A">
              <w:t>themistocle</w:t>
            </w:r>
            <w:proofErr w:type="spellEnd"/>
          </w:p>
        </w:tc>
        <w:tc>
          <w:tcPr>
            <w:tcW w:w="1268" w:type="dxa"/>
            <w:noWrap/>
            <w:hideMark/>
          </w:tcPr>
          <w:p w:rsidR="0099459A" w:rsidRPr="0099459A" w:rsidRDefault="0099459A">
            <w:r w:rsidRPr="0099459A">
              <w:t>?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>Toulon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/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Var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F83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le </w:t>
            </w:r>
            <w:proofErr w:type="spellStart"/>
            <w:r w:rsidRPr="0099459A">
              <w:t>Breslaw</w:t>
            </w:r>
            <w:proofErr w:type="spellEnd"/>
            <w:r w:rsidRPr="0099459A">
              <w:t xml:space="preserve"> et </w:t>
            </w:r>
            <w:proofErr w:type="spellStart"/>
            <w:r w:rsidRPr="0099459A">
              <w:t>l'austerlitz</w:t>
            </w:r>
            <w:proofErr w:type="spellEnd"/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Quartier-maitre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/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dossier 125069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Jacques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1791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r w:rsidRPr="0099459A">
              <w:t xml:space="preserve">le </w:t>
            </w:r>
            <w:proofErr w:type="spellStart"/>
            <w:r w:rsidRPr="0099459A">
              <w:t>Boulay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proofErr w:type="spellStart"/>
            <w:r w:rsidRPr="0099459A">
              <w:t>Epinal</w:t>
            </w:r>
            <w:proofErr w:type="spellEnd"/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Vosges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F88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1° </w:t>
            </w:r>
            <w:proofErr w:type="spellStart"/>
            <w:r w:rsidRPr="0099459A">
              <w:t>leger</w:t>
            </w:r>
            <w:proofErr w:type="spellEnd"/>
            <w:r w:rsidRPr="0099459A">
              <w:t xml:space="preserve"> 2°bt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1811 à 1815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Cultivateur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Jacques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1772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Chermisey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proofErr w:type="spellStart"/>
            <w:r w:rsidRPr="0099459A">
              <w:t>Neuchateau</w:t>
            </w:r>
            <w:proofErr w:type="spellEnd"/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Vosges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F88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>46 ° de ligne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Tambour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>
            <w:r w:rsidRPr="0099459A">
              <w:t>1792 à 1797</w:t>
            </w:r>
          </w:p>
        </w:tc>
        <w:tc>
          <w:tcPr>
            <w:tcW w:w="2428" w:type="dxa"/>
            <w:noWrap/>
            <w:hideMark/>
          </w:tcPr>
          <w:p w:rsidR="0099459A" w:rsidRPr="0099459A" w:rsidRDefault="0099459A">
            <w:r w:rsidRPr="0099459A">
              <w:t>Armée du Rhin</w:t>
            </w:r>
          </w:p>
        </w:tc>
        <w:tc>
          <w:tcPr>
            <w:tcW w:w="3608" w:type="dxa"/>
            <w:noWrap/>
            <w:hideMark/>
          </w:tcPr>
          <w:p w:rsidR="0099459A" w:rsidRPr="0099459A" w:rsidRDefault="0099459A"/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>Jean baptiste</w:t>
            </w:r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1781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Juvaincourt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r w:rsidRPr="0099459A">
              <w:t>Mirecourt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Vosges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F88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Garde nationale des </w:t>
            </w:r>
            <w:proofErr w:type="spellStart"/>
            <w:r w:rsidRPr="0099459A">
              <w:t>vosges</w:t>
            </w:r>
            <w:proofErr w:type="spellEnd"/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Fusilier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/>
        </w:tc>
        <w:tc>
          <w:tcPr>
            <w:tcW w:w="2428" w:type="dxa"/>
            <w:noWrap/>
            <w:hideMark/>
          </w:tcPr>
          <w:p w:rsidR="0099459A" w:rsidRPr="0099459A" w:rsidRDefault="0099459A">
            <w:r w:rsidRPr="0099459A">
              <w:t>Hollande</w:t>
            </w:r>
          </w:p>
        </w:tc>
        <w:tc>
          <w:tcPr>
            <w:tcW w:w="3608" w:type="dxa"/>
            <w:noWrap/>
            <w:hideMark/>
          </w:tcPr>
          <w:p w:rsidR="0099459A" w:rsidRPr="0099459A" w:rsidRDefault="0099459A"/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 xml:space="preserve">Jean </w:t>
            </w:r>
            <w:proofErr w:type="spellStart"/>
            <w:r w:rsidRPr="0099459A">
              <w:t>claude</w:t>
            </w:r>
            <w:proofErr w:type="spellEnd"/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1782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Autigny</w:t>
            </w:r>
            <w:proofErr w:type="spellEnd"/>
            <w:r w:rsidRPr="0099459A">
              <w:t>-la-tour</w:t>
            </w:r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proofErr w:type="spellStart"/>
            <w:r w:rsidRPr="0099459A">
              <w:t>Neuchateau</w:t>
            </w:r>
            <w:proofErr w:type="spellEnd"/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Vosges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F88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/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/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4 ans 1 campagne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Jacquemin</w:t>
            </w:r>
          </w:p>
        </w:tc>
        <w:tc>
          <w:tcPr>
            <w:tcW w:w="2228" w:type="dxa"/>
            <w:noWrap/>
            <w:hideMark/>
          </w:tcPr>
          <w:p w:rsidR="0099459A" w:rsidRPr="0099459A" w:rsidRDefault="0099459A">
            <w:r w:rsidRPr="0099459A">
              <w:t xml:space="preserve">Jean </w:t>
            </w:r>
            <w:proofErr w:type="spellStart"/>
            <w:r w:rsidRPr="0099459A">
              <w:t>claude</w:t>
            </w:r>
            <w:proofErr w:type="spellEnd"/>
          </w:p>
        </w:tc>
        <w:tc>
          <w:tcPr>
            <w:tcW w:w="1268" w:type="dxa"/>
            <w:noWrap/>
            <w:hideMark/>
          </w:tcPr>
          <w:p w:rsidR="0099459A" w:rsidRPr="0099459A" w:rsidRDefault="0099459A" w:rsidP="0099459A">
            <w:r w:rsidRPr="0099459A">
              <w:t>1788</w:t>
            </w:r>
          </w:p>
        </w:tc>
        <w:tc>
          <w:tcPr>
            <w:tcW w:w="2568" w:type="dxa"/>
            <w:noWrap/>
            <w:hideMark/>
          </w:tcPr>
          <w:p w:rsidR="0099459A" w:rsidRPr="0099459A" w:rsidRDefault="0099459A">
            <w:proofErr w:type="spellStart"/>
            <w:r w:rsidRPr="0099459A">
              <w:t>Mandray</w:t>
            </w:r>
            <w:proofErr w:type="spellEnd"/>
          </w:p>
        </w:tc>
        <w:tc>
          <w:tcPr>
            <w:tcW w:w="1848" w:type="dxa"/>
            <w:noWrap/>
            <w:hideMark/>
          </w:tcPr>
          <w:p w:rsidR="0099459A" w:rsidRPr="0099459A" w:rsidRDefault="0099459A">
            <w:proofErr w:type="spellStart"/>
            <w:r w:rsidRPr="0099459A">
              <w:t>ste</w:t>
            </w:r>
            <w:proofErr w:type="spellEnd"/>
            <w:r w:rsidRPr="0099459A">
              <w:t xml:space="preserve"> Die</w:t>
            </w:r>
          </w:p>
        </w:tc>
        <w:tc>
          <w:tcPr>
            <w:tcW w:w="2108" w:type="dxa"/>
            <w:noWrap/>
            <w:hideMark/>
          </w:tcPr>
          <w:p w:rsidR="0099459A" w:rsidRPr="0099459A" w:rsidRDefault="0099459A">
            <w:r w:rsidRPr="0099459A">
              <w:t>Vosges</w:t>
            </w:r>
          </w:p>
        </w:tc>
        <w:tc>
          <w:tcPr>
            <w:tcW w:w="1208" w:type="dxa"/>
            <w:noWrap/>
            <w:hideMark/>
          </w:tcPr>
          <w:p w:rsidR="0099459A" w:rsidRPr="0099459A" w:rsidRDefault="0099459A">
            <w:r w:rsidRPr="0099459A">
              <w:t>France</w:t>
            </w:r>
          </w:p>
        </w:tc>
        <w:tc>
          <w:tcPr>
            <w:tcW w:w="848" w:type="dxa"/>
            <w:noWrap/>
            <w:hideMark/>
          </w:tcPr>
          <w:p w:rsidR="0099459A" w:rsidRPr="0099459A" w:rsidRDefault="0099459A">
            <w:r w:rsidRPr="0099459A">
              <w:t>F88</w:t>
            </w:r>
          </w:p>
        </w:tc>
        <w:tc>
          <w:tcPr>
            <w:tcW w:w="3188" w:type="dxa"/>
            <w:noWrap/>
            <w:hideMark/>
          </w:tcPr>
          <w:p w:rsidR="0099459A" w:rsidRPr="0099459A" w:rsidRDefault="0099459A">
            <w:r w:rsidRPr="0099459A">
              <w:t xml:space="preserve">1° </w:t>
            </w:r>
            <w:proofErr w:type="spellStart"/>
            <w:r w:rsidRPr="0099459A">
              <w:t>rgt</w:t>
            </w:r>
            <w:proofErr w:type="spellEnd"/>
            <w:r w:rsidRPr="0099459A">
              <w:t xml:space="preserve"> artillerie à pied</w:t>
            </w:r>
          </w:p>
        </w:tc>
        <w:tc>
          <w:tcPr>
            <w:tcW w:w="2088" w:type="dxa"/>
            <w:noWrap/>
            <w:hideMark/>
          </w:tcPr>
          <w:p w:rsidR="0099459A" w:rsidRPr="0099459A" w:rsidRDefault="0099459A">
            <w:r w:rsidRPr="0099459A">
              <w:t>Soldat</w:t>
            </w:r>
          </w:p>
        </w:tc>
        <w:tc>
          <w:tcPr>
            <w:tcW w:w="1348" w:type="dxa"/>
            <w:noWrap/>
            <w:hideMark/>
          </w:tcPr>
          <w:p w:rsidR="0099459A" w:rsidRPr="0099459A" w:rsidRDefault="0099459A"/>
        </w:tc>
        <w:tc>
          <w:tcPr>
            <w:tcW w:w="2428" w:type="dxa"/>
            <w:noWrap/>
            <w:hideMark/>
          </w:tcPr>
          <w:p w:rsidR="0099459A" w:rsidRPr="0099459A" w:rsidRDefault="0099459A">
            <w:proofErr w:type="spellStart"/>
            <w:r w:rsidRPr="0099459A">
              <w:t>strasbourg</w:t>
            </w:r>
            <w:proofErr w:type="spellEnd"/>
            <w:r w:rsidRPr="0099459A">
              <w:t>/</w:t>
            </w:r>
            <w:proofErr w:type="spellStart"/>
            <w:r w:rsidRPr="0099459A">
              <w:t>selestat</w:t>
            </w:r>
            <w:proofErr w:type="spellEnd"/>
          </w:p>
        </w:tc>
        <w:tc>
          <w:tcPr>
            <w:tcW w:w="3608" w:type="dxa"/>
            <w:noWrap/>
            <w:hideMark/>
          </w:tcPr>
          <w:p w:rsidR="0099459A" w:rsidRPr="0099459A" w:rsidRDefault="0099459A">
            <w:r w:rsidRPr="0099459A">
              <w:t>Manœuvre</w:t>
            </w:r>
          </w:p>
        </w:tc>
      </w:tr>
      <w:tr w:rsidR="0099459A" w:rsidRPr="0099459A" w:rsidTr="0099459A">
        <w:trPr>
          <w:trHeight w:val="300"/>
        </w:trPr>
        <w:tc>
          <w:tcPr>
            <w:tcW w:w="1208" w:type="dxa"/>
            <w:noWrap/>
            <w:hideMark/>
          </w:tcPr>
          <w:p w:rsidR="0099459A" w:rsidRPr="0099459A" w:rsidRDefault="0099459A"/>
        </w:tc>
        <w:tc>
          <w:tcPr>
            <w:tcW w:w="2228" w:type="dxa"/>
            <w:noWrap/>
            <w:hideMark/>
          </w:tcPr>
          <w:p w:rsidR="0099459A" w:rsidRPr="0099459A" w:rsidRDefault="0099459A"/>
        </w:tc>
        <w:tc>
          <w:tcPr>
            <w:tcW w:w="1268" w:type="dxa"/>
            <w:noWrap/>
            <w:hideMark/>
          </w:tcPr>
          <w:p w:rsidR="0099459A" w:rsidRPr="0099459A" w:rsidRDefault="0099459A"/>
        </w:tc>
        <w:tc>
          <w:tcPr>
            <w:tcW w:w="2568" w:type="dxa"/>
            <w:noWrap/>
            <w:hideMark/>
          </w:tcPr>
          <w:p w:rsidR="0099459A" w:rsidRPr="0099459A" w:rsidRDefault="0099459A"/>
        </w:tc>
        <w:tc>
          <w:tcPr>
            <w:tcW w:w="1848" w:type="dxa"/>
            <w:noWrap/>
            <w:hideMark/>
          </w:tcPr>
          <w:p w:rsidR="0099459A" w:rsidRPr="0099459A" w:rsidRDefault="0099459A"/>
        </w:tc>
        <w:tc>
          <w:tcPr>
            <w:tcW w:w="2108" w:type="dxa"/>
            <w:noWrap/>
            <w:hideMark/>
          </w:tcPr>
          <w:p w:rsidR="0099459A" w:rsidRPr="0099459A" w:rsidRDefault="0099459A"/>
        </w:tc>
        <w:tc>
          <w:tcPr>
            <w:tcW w:w="1208" w:type="dxa"/>
            <w:noWrap/>
            <w:hideMark/>
          </w:tcPr>
          <w:p w:rsidR="0099459A" w:rsidRPr="0099459A" w:rsidRDefault="0099459A"/>
        </w:tc>
        <w:tc>
          <w:tcPr>
            <w:tcW w:w="848" w:type="dxa"/>
            <w:noWrap/>
            <w:hideMark/>
          </w:tcPr>
          <w:p w:rsidR="0099459A" w:rsidRPr="0099459A" w:rsidRDefault="0099459A"/>
        </w:tc>
        <w:tc>
          <w:tcPr>
            <w:tcW w:w="3188" w:type="dxa"/>
            <w:noWrap/>
            <w:hideMark/>
          </w:tcPr>
          <w:p w:rsidR="0099459A" w:rsidRPr="0099459A" w:rsidRDefault="0099459A"/>
        </w:tc>
        <w:tc>
          <w:tcPr>
            <w:tcW w:w="2088" w:type="dxa"/>
            <w:noWrap/>
            <w:hideMark/>
          </w:tcPr>
          <w:p w:rsidR="0099459A" w:rsidRPr="0099459A" w:rsidRDefault="0099459A"/>
        </w:tc>
        <w:tc>
          <w:tcPr>
            <w:tcW w:w="1348" w:type="dxa"/>
            <w:noWrap/>
            <w:hideMark/>
          </w:tcPr>
          <w:p w:rsidR="0099459A" w:rsidRPr="0099459A" w:rsidRDefault="0099459A"/>
        </w:tc>
        <w:tc>
          <w:tcPr>
            <w:tcW w:w="2428" w:type="dxa"/>
            <w:noWrap/>
            <w:hideMark/>
          </w:tcPr>
          <w:p w:rsidR="0099459A" w:rsidRPr="0099459A" w:rsidRDefault="0099459A"/>
        </w:tc>
        <w:tc>
          <w:tcPr>
            <w:tcW w:w="3608" w:type="dxa"/>
            <w:noWrap/>
            <w:hideMark/>
          </w:tcPr>
          <w:p w:rsidR="0099459A" w:rsidRPr="0099459A" w:rsidRDefault="0099459A"/>
        </w:tc>
      </w:tr>
    </w:tbl>
    <w:p w:rsidR="00204276" w:rsidRDefault="00204276">
      <w:bookmarkStart w:id="0" w:name="_GoBack"/>
      <w:bookmarkEnd w:id="0"/>
    </w:p>
    <w:sectPr w:rsidR="00204276" w:rsidSect="009945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A"/>
    <w:rsid w:val="00204276"/>
    <w:rsid w:val="009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0BBF-A518-4225-AF78-C4865BA4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</dc:creator>
  <cp:keywords/>
  <dc:description/>
  <cp:lastModifiedBy>mermoz</cp:lastModifiedBy>
  <cp:revision>1</cp:revision>
  <dcterms:created xsi:type="dcterms:W3CDTF">2016-03-28T13:59:00Z</dcterms:created>
  <dcterms:modified xsi:type="dcterms:W3CDTF">2016-03-28T14:00:00Z</dcterms:modified>
</cp:coreProperties>
</file>